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C4" w:rsidRPr="00A05EC3" w:rsidRDefault="00A34712">
      <w:pPr>
        <w:rPr>
          <w:b/>
          <w:sz w:val="32"/>
          <w:szCs w:val="32"/>
          <w:u w:val="single"/>
        </w:rPr>
      </w:pPr>
      <w:r w:rsidRPr="00A05EC3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-63500</wp:posOffset>
            </wp:positionV>
            <wp:extent cx="2216150" cy="2260600"/>
            <wp:effectExtent l="19050" t="0" r="0" b="0"/>
            <wp:wrapNone/>
            <wp:docPr id="1" name="Picture 1" descr="04_01Figure.jpg                                                001426EBServDisk_05                    BE4022FB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0" name="Picture 6" descr="04_01Figure.jpg                                                001426EBServDisk_05                    BE4022FB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43" b="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5EC3">
        <w:rPr>
          <w:b/>
          <w:sz w:val="32"/>
          <w:szCs w:val="32"/>
          <w:u w:val="single"/>
        </w:rPr>
        <w:t>KIN 119</w:t>
      </w:r>
      <w:r w:rsidR="00997BC4" w:rsidRPr="00A05EC3">
        <w:rPr>
          <w:b/>
          <w:sz w:val="32"/>
          <w:szCs w:val="32"/>
          <w:u w:val="single"/>
        </w:rPr>
        <w:t xml:space="preserve">: </w:t>
      </w:r>
      <w:r w:rsidRPr="00A05EC3">
        <w:rPr>
          <w:b/>
          <w:sz w:val="32"/>
          <w:szCs w:val="32"/>
          <w:u w:val="single"/>
        </w:rPr>
        <w:t>Muscles</w:t>
      </w:r>
    </w:p>
    <w:p w:rsidR="00A34712" w:rsidRDefault="00A34712" w:rsidP="00E42E45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>Structure of Skeletal Muscle:</w:t>
      </w:r>
    </w:p>
    <w:p w:rsidR="00A05EC3" w:rsidRPr="00A05EC3" w:rsidRDefault="00A05EC3" w:rsidP="00E42E45">
      <w:pPr>
        <w:spacing w:after="0"/>
        <w:rPr>
          <w:b/>
          <w:sz w:val="24"/>
          <w:szCs w:val="24"/>
          <w:u w:val="single"/>
        </w:rPr>
      </w:pP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Single muscle cell (fiber)</w:t>
      </w: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Muscle bundle (fascicle) surrounded by connective tissue</w:t>
      </w:r>
      <w:r w:rsidRPr="00A05EC3">
        <w:rPr>
          <w:noProof/>
          <w:sz w:val="24"/>
          <w:szCs w:val="24"/>
        </w:rPr>
        <w:t xml:space="preserve"> </w:t>
      </w:r>
    </w:p>
    <w:p w:rsidR="00A34712" w:rsidRPr="00A05EC3" w:rsidRDefault="00A34712" w:rsidP="00A3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Fascia</w:t>
      </w:r>
    </w:p>
    <w:p w:rsidR="00A34712" w:rsidRPr="00A05EC3" w:rsidRDefault="00A34712" w:rsidP="00A3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Whole muscle</w:t>
      </w:r>
    </w:p>
    <w:p w:rsidR="00A34712" w:rsidRPr="00A05EC3" w:rsidRDefault="00A34712" w:rsidP="00A05E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Tendon (connects muscle to bone)</w:t>
      </w:r>
    </w:p>
    <w:p w:rsidR="00A05EC3" w:rsidRPr="00A05EC3" w:rsidRDefault="00A05EC3" w:rsidP="00A05EC3">
      <w:pPr>
        <w:spacing w:after="0"/>
        <w:rPr>
          <w:b/>
          <w:sz w:val="24"/>
          <w:szCs w:val="24"/>
          <w:u w:val="single"/>
        </w:rPr>
      </w:pPr>
    </w:p>
    <w:p w:rsidR="00E42E45" w:rsidRDefault="00E42E45" w:rsidP="00A05EC3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>Motor Unit:</w:t>
      </w:r>
    </w:p>
    <w:p w:rsidR="00A05EC3" w:rsidRPr="00A05EC3" w:rsidRDefault="00A05EC3" w:rsidP="00A05EC3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47625</wp:posOffset>
            </wp:positionV>
            <wp:extent cx="2178050" cy="2362200"/>
            <wp:effectExtent l="19050" t="0" r="0" b="0"/>
            <wp:wrapNone/>
            <wp:docPr id="4" name="Picture 4" descr="04_03Figure.jpg                                                001426EBServDisk_05                    BE4022FB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4" name="Picture 6" descr="04_03Figure.jpg                                                001426EBServDisk_05                    BE4022FB: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60" b="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E45" w:rsidRPr="00A05EC3" w:rsidRDefault="00E42E45" w:rsidP="00A05E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Motor neuron</w:t>
      </w:r>
    </w:p>
    <w:p w:rsidR="00E42E45" w:rsidRPr="00A05EC3" w:rsidRDefault="00E42E45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Motor nerve</w:t>
      </w:r>
      <w:r w:rsidRPr="00A05EC3">
        <w:rPr>
          <w:noProof/>
          <w:sz w:val="24"/>
          <w:szCs w:val="24"/>
        </w:rPr>
        <w:t xml:space="preserve"> </w:t>
      </w:r>
    </w:p>
    <w:p w:rsidR="00E42E45" w:rsidRPr="00A05EC3" w:rsidRDefault="00E42E45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Muscle fibers it innervates (neuromuscular junction</w:t>
      </w:r>
      <w:r w:rsidRPr="00A05EC3">
        <w:rPr>
          <w:b/>
          <w:sz w:val="24"/>
          <w:szCs w:val="24"/>
        </w:rPr>
        <w:t>)</w:t>
      </w:r>
    </w:p>
    <w:p w:rsidR="00E42E45" w:rsidRPr="00A05EC3" w:rsidRDefault="00E42E45" w:rsidP="00E42E45">
      <w:pPr>
        <w:spacing w:after="0"/>
        <w:rPr>
          <w:b/>
          <w:sz w:val="24"/>
          <w:szCs w:val="24"/>
          <w:u w:val="single"/>
        </w:rPr>
      </w:pPr>
    </w:p>
    <w:p w:rsidR="00E42E45" w:rsidRPr="00A05EC3" w:rsidRDefault="00E42E45" w:rsidP="00A05EC3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997BC4" w:rsidRDefault="00997BC4" w:rsidP="00E42E45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 xml:space="preserve">Categories of Muscle </w:t>
      </w:r>
      <w:r w:rsidR="00A34712" w:rsidRPr="00A05EC3">
        <w:rPr>
          <w:b/>
          <w:sz w:val="24"/>
          <w:szCs w:val="24"/>
          <w:u w:val="single"/>
        </w:rPr>
        <w:t>Contra</w:t>
      </w:r>
      <w:r w:rsidRPr="00A05EC3">
        <w:rPr>
          <w:b/>
          <w:sz w:val="24"/>
          <w:szCs w:val="24"/>
          <w:u w:val="single"/>
        </w:rPr>
        <w:t>ction</w:t>
      </w:r>
      <w:r w:rsidR="00A34712" w:rsidRPr="00A05EC3">
        <w:rPr>
          <w:b/>
          <w:sz w:val="24"/>
          <w:szCs w:val="24"/>
          <w:u w:val="single"/>
        </w:rPr>
        <w:t>s</w:t>
      </w:r>
    </w:p>
    <w:p w:rsidR="00A05EC3" w:rsidRPr="00A05EC3" w:rsidRDefault="00A05EC3" w:rsidP="00E42E45">
      <w:pPr>
        <w:spacing w:after="0"/>
        <w:rPr>
          <w:b/>
          <w:sz w:val="24"/>
          <w:szCs w:val="24"/>
          <w:u w:val="single"/>
        </w:rPr>
      </w:pP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b/>
          <w:sz w:val="24"/>
          <w:szCs w:val="24"/>
        </w:rPr>
        <w:t>Isometric:</w:t>
      </w:r>
      <w:r w:rsidRPr="00A05EC3">
        <w:rPr>
          <w:sz w:val="24"/>
          <w:szCs w:val="24"/>
        </w:rPr>
        <w:t xml:space="preserve"> Actions are static and involve no movement. Tension builds.</w:t>
      </w: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b/>
          <w:sz w:val="24"/>
          <w:szCs w:val="24"/>
        </w:rPr>
        <w:t>Isotonic:</w:t>
      </w:r>
      <w:r w:rsidRPr="00A05EC3">
        <w:rPr>
          <w:sz w:val="24"/>
          <w:szCs w:val="24"/>
        </w:rPr>
        <w:t xml:space="preserve"> Dynamic movement </w:t>
      </w:r>
      <w:r w:rsidR="00E42E45" w:rsidRPr="00A05EC3">
        <w:rPr>
          <w:sz w:val="24"/>
          <w:szCs w:val="24"/>
        </w:rPr>
        <w:t>of a body part at a joint</w:t>
      </w:r>
    </w:p>
    <w:p w:rsidR="00A34712" w:rsidRPr="00A05EC3" w:rsidRDefault="00A34712" w:rsidP="00E42E4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A05EC3">
        <w:rPr>
          <w:b/>
          <w:sz w:val="24"/>
          <w:szCs w:val="24"/>
        </w:rPr>
        <w:t>Concentric (positive work)</w:t>
      </w:r>
      <w:r w:rsidR="00E42E45" w:rsidRPr="00A05EC3">
        <w:rPr>
          <w:noProof/>
          <w:sz w:val="24"/>
          <w:szCs w:val="24"/>
        </w:rPr>
        <w:t xml:space="preserve"> 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Causes movement of a body part against resistance or gravity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Occurs when muscles shorten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Example: upward arm movement during a bicep curl</w:t>
      </w:r>
    </w:p>
    <w:p w:rsidR="00A34712" w:rsidRPr="00A05EC3" w:rsidRDefault="00A34712" w:rsidP="00A347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5EC3">
        <w:rPr>
          <w:b/>
          <w:sz w:val="24"/>
          <w:szCs w:val="24"/>
        </w:rPr>
        <w:t>Eccentric (negative work)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Controls movement of a body part with resistance or gravity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Occurs when muscles lengthen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Example: downward arm movement during a bicep curl</w:t>
      </w:r>
    </w:p>
    <w:p w:rsidR="00A34712" w:rsidRDefault="00A34712" w:rsidP="00E42E45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>Muscle Fibers Types &amp; Sports:</w:t>
      </w:r>
    </w:p>
    <w:p w:rsidR="00A05EC3" w:rsidRPr="00A05EC3" w:rsidRDefault="00A05EC3" w:rsidP="00E42E45">
      <w:pPr>
        <w:spacing w:after="0"/>
        <w:rPr>
          <w:b/>
          <w:sz w:val="24"/>
          <w:szCs w:val="24"/>
          <w:u w:val="single"/>
        </w:rPr>
      </w:pPr>
    </w:p>
    <w:p w:rsidR="00A34712" w:rsidRPr="00A05EC3" w:rsidRDefault="00A34712" w:rsidP="00E42E4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05EC3">
        <w:rPr>
          <w:b/>
          <w:bCs/>
          <w:sz w:val="24"/>
          <w:szCs w:val="24"/>
        </w:rPr>
        <w:t>Slow-twitch fibers:</w:t>
      </w:r>
    </w:p>
    <w:p w:rsidR="00A34712" w:rsidRPr="00A05EC3" w:rsidRDefault="00A34712" w:rsidP="00E42E45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Contract slowly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Generate little force but are resistant to fatigue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Examples: Marathon, Distance Running, Distance Swimming, Rowing</w:t>
      </w:r>
    </w:p>
    <w:p w:rsidR="00A34712" w:rsidRPr="00A05EC3" w:rsidRDefault="00A34712" w:rsidP="00A3471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05EC3">
        <w:rPr>
          <w:b/>
          <w:bCs/>
          <w:sz w:val="24"/>
          <w:szCs w:val="24"/>
        </w:rPr>
        <w:t>Fast-twitch fibers: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Contract quickly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Generate  lots of force, but fatigue quickly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Examples: Fencing, Field Events, Sprints, Olympic Lifts, Baseball, Softball, Tennis, Volleyball</w:t>
      </w:r>
    </w:p>
    <w:p w:rsidR="00A34712" w:rsidRPr="00A05EC3" w:rsidRDefault="00A34712" w:rsidP="00A3471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05EC3">
        <w:rPr>
          <w:b/>
          <w:bCs/>
          <w:sz w:val="24"/>
          <w:szCs w:val="24"/>
        </w:rPr>
        <w:t>Intermediate fibers: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Combination of other two types: contract rapidly, produce great force and resist fatigue</w:t>
      </w:r>
    </w:p>
    <w:p w:rsidR="00997BC4" w:rsidRDefault="00A34712" w:rsidP="00A34712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Examples: Basketball, Football, Ice Hockey, Lacrosse, Soccer</w:t>
      </w:r>
    </w:p>
    <w:p w:rsidR="00A05EC3" w:rsidRDefault="00A05EC3" w:rsidP="00A05EC3">
      <w:pPr>
        <w:pStyle w:val="ListParagraph"/>
        <w:spacing w:after="0"/>
        <w:ind w:left="1440"/>
        <w:rPr>
          <w:sz w:val="24"/>
          <w:szCs w:val="24"/>
        </w:rPr>
      </w:pPr>
    </w:p>
    <w:p w:rsidR="00A05EC3" w:rsidRPr="00A05EC3" w:rsidRDefault="00A05EC3" w:rsidP="00A05EC3">
      <w:pPr>
        <w:pStyle w:val="ListParagraph"/>
        <w:spacing w:after="0"/>
        <w:ind w:left="1440"/>
        <w:rPr>
          <w:sz w:val="24"/>
          <w:szCs w:val="24"/>
        </w:rPr>
      </w:pPr>
    </w:p>
    <w:p w:rsidR="00A05EC3" w:rsidRPr="00A05EC3" w:rsidRDefault="00A05EC3" w:rsidP="00A05EC3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lastRenderedPageBreak/>
        <w:t xml:space="preserve">Some Muscles in the body </w:t>
      </w:r>
    </w:p>
    <w:p w:rsidR="00A05EC3" w:rsidRPr="00A05EC3" w:rsidRDefault="00A05EC3" w:rsidP="00A05EC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268605</wp:posOffset>
            </wp:positionV>
            <wp:extent cx="7117080" cy="8382000"/>
            <wp:effectExtent l="19050" t="0" r="7620" b="0"/>
            <wp:wrapTight wrapText="bothSides">
              <wp:wrapPolygon edited="0">
                <wp:start x="-58" y="0"/>
                <wp:lineTo x="-58" y="21551"/>
                <wp:lineTo x="21623" y="21551"/>
                <wp:lineTo x="21623" y="0"/>
                <wp:lineTo x="-58" y="0"/>
              </wp:wrapPolygon>
            </wp:wrapTight>
            <wp:docPr id="8" name="Picture 6" descr="Muscular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ular Syst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EC3" w:rsidRPr="00A05EC3" w:rsidSect="00E42E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EB3"/>
    <w:multiLevelType w:val="hybridMultilevel"/>
    <w:tmpl w:val="1944B09C"/>
    <w:lvl w:ilvl="0" w:tplc="F97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5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0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2A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C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4B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4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03402"/>
    <w:multiLevelType w:val="hybridMultilevel"/>
    <w:tmpl w:val="D66E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70CDA"/>
    <w:multiLevelType w:val="hybridMultilevel"/>
    <w:tmpl w:val="F70E7ED2"/>
    <w:lvl w:ilvl="0" w:tplc="D81E6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E5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A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0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6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C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44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A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AE2E3B"/>
    <w:multiLevelType w:val="hybridMultilevel"/>
    <w:tmpl w:val="755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4679E"/>
    <w:multiLevelType w:val="hybridMultilevel"/>
    <w:tmpl w:val="EFAA0496"/>
    <w:lvl w:ilvl="0" w:tplc="6B36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0C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2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C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0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6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C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B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A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BC4"/>
    <w:rsid w:val="000664E6"/>
    <w:rsid w:val="00997BC4"/>
    <w:rsid w:val="00A05EC3"/>
    <w:rsid w:val="00A34712"/>
    <w:rsid w:val="00DD0208"/>
    <w:rsid w:val="00E4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2</cp:revision>
  <dcterms:created xsi:type="dcterms:W3CDTF">2013-09-13T19:17:00Z</dcterms:created>
  <dcterms:modified xsi:type="dcterms:W3CDTF">2013-09-13T19:17:00Z</dcterms:modified>
</cp:coreProperties>
</file>